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151" w:tblpY="37"/>
        <w:tblOverlap w:val="never"/>
        <w:tblW w:w="1890" w:type="dxa"/>
        <w:tblInd w:w="0" w:type="dxa"/>
        <w:tblCellMar>
          <w:top w:w="196" w:type="dxa"/>
          <w:left w:w="197" w:type="dxa"/>
          <w:right w:w="242" w:type="dxa"/>
        </w:tblCellMar>
        <w:tblLook w:val="04A0" w:firstRow="1" w:lastRow="0" w:firstColumn="1" w:lastColumn="0" w:noHBand="0" w:noVBand="1"/>
      </w:tblPr>
      <w:tblGrid>
        <w:gridCol w:w="1890"/>
      </w:tblGrid>
      <w:tr w:rsidR="000D7FBE">
        <w:trPr>
          <w:trHeight w:val="11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BE" w:rsidRDefault="00D52C56">
            <w:pPr>
              <w:ind w:firstLine="137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Applicants to  Pre-K to Grade 1 </w:t>
            </w:r>
          </w:p>
        </w:tc>
      </w:tr>
    </w:tbl>
    <w:p w:rsidR="000D7FBE" w:rsidRDefault="00D52C56">
      <w:pPr>
        <w:spacing w:after="59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>St. Martin's School</w:t>
      </w:r>
    </w:p>
    <w:p w:rsidR="000D7FBE" w:rsidRDefault="00D52C56">
      <w:pPr>
        <w:spacing w:after="634"/>
        <w:ind w:left="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Teacher Recommendation Form </w:t>
      </w:r>
    </w:p>
    <w:p w:rsidR="00CD7D56" w:rsidRDefault="00CD7D56">
      <w:pPr>
        <w:spacing w:after="394" w:line="479" w:lineRule="auto"/>
        <w:ind w:left="-5" w:right="107" w:hanging="10"/>
        <w:rPr>
          <w:rFonts w:ascii="Times New Roman" w:eastAsia="Times New Roman" w:hAnsi="Times New Roman" w:cs="Times New Roman"/>
          <w:sz w:val="20"/>
        </w:rPr>
      </w:pPr>
    </w:p>
    <w:p w:rsidR="000D7FBE" w:rsidRDefault="00D52C56">
      <w:pPr>
        <w:spacing w:after="394" w:line="479" w:lineRule="auto"/>
        <w:ind w:left="-5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Name of Student_______________________________ Current School ___________________________________________ Grade level of ______ with ______ other students in class, attending _____ days per week ____ hours per day. </w:t>
      </w:r>
    </w:p>
    <w:p w:rsidR="000D7FBE" w:rsidRDefault="00D52C56">
      <w:pPr>
        <w:spacing w:after="1058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6739851" cy="19117"/>
                <wp:effectExtent l="0" t="0" r="0" b="0"/>
                <wp:docPr id="2818" name="Group 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51" cy="19117"/>
                          <a:chOff x="0" y="0"/>
                          <a:chExt cx="6739851" cy="1911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39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851">
                                <a:moveTo>
                                  <a:pt x="0" y="0"/>
                                </a:moveTo>
                                <a:lnTo>
                                  <a:pt x="6739851" y="0"/>
                                </a:lnTo>
                              </a:path>
                            </a:pathLst>
                          </a:custGeom>
                          <a:ln w="191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8" style="width:530.697pt;height:1.50525pt;mso-position-horizontal-relative:char;mso-position-vertical-relative:line" coordsize="67398,191">
                <v:shape id="Shape 82" style="position:absolute;width:67398;height:0;left:0;top:0;" coordsize="6739851,0" path="m0,0l6739851,0">
                  <v:stroke weight="1.505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D7FBE" w:rsidRDefault="00D52C56">
      <w:pPr>
        <w:tabs>
          <w:tab w:val="center" w:pos="8046"/>
        </w:tabs>
        <w:spacing w:after="237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 have known this student for _________years, ________ months </w:t>
      </w:r>
      <w:r>
        <w:rPr>
          <w:rFonts w:ascii="Times New Roman" w:eastAsia="Times New Roman" w:hAnsi="Times New Roman" w:cs="Times New Roman"/>
          <w:sz w:val="20"/>
        </w:rPr>
        <w:tab/>
        <w:t xml:space="preserve">Attendance is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regular 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Times New Roman" w:eastAsia="Times New Roman" w:hAnsi="Times New Roman" w:cs="Times New Roman"/>
          <w:sz w:val="20"/>
        </w:rPr>
        <w:t xml:space="preserve">not regular </w:t>
      </w:r>
    </w:p>
    <w:p w:rsidR="000D7FBE" w:rsidRDefault="00D52C56">
      <w:pPr>
        <w:spacing w:after="126" w:line="249" w:lineRule="auto"/>
        <w:ind w:left="-5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Is English child’s primary language? </w:t>
      </w:r>
      <w:r>
        <w:rPr>
          <w:rFonts w:ascii="Times New Roman" w:eastAsia="Times New Roman" w:hAnsi="Times New Roman" w:cs="Times New Roman"/>
          <w:b/>
          <w:sz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</w:rPr>
        <w:t xml:space="preserve">Language (if not English) _____________________________________________ </w:t>
      </w:r>
    </w:p>
    <w:p w:rsidR="000D7FBE" w:rsidRDefault="00D52C56">
      <w:pPr>
        <w:spacing w:after="11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The first words that come to mind when I think of this student are _______________________________________________. </w:t>
      </w:r>
    </w:p>
    <w:p w:rsidR="000D7FBE" w:rsidRDefault="00D52C56">
      <w:pPr>
        <w:pStyle w:val="Heading1"/>
        <w:tabs>
          <w:tab w:val="center" w:pos="6481"/>
        </w:tabs>
        <w:ind w:left="-15" w:firstLine="0"/>
      </w:pPr>
      <w:r>
        <w:t xml:space="preserve">Academic Readiness Skills for Reading, Writing and Computation </w:t>
      </w:r>
      <w:r>
        <w:tab/>
        <w:t xml:space="preserve"> </w:t>
      </w:r>
    </w:p>
    <w:tbl>
      <w:tblPr>
        <w:tblStyle w:val="TableGrid"/>
        <w:tblW w:w="9311" w:type="dxa"/>
        <w:tblInd w:w="0" w:type="dxa"/>
        <w:tblLook w:val="04A0" w:firstRow="1" w:lastRow="0" w:firstColumn="1" w:lastColumn="0" w:noHBand="0" w:noVBand="1"/>
      </w:tblPr>
      <w:tblGrid>
        <w:gridCol w:w="2881"/>
        <w:gridCol w:w="721"/>
        <w:gridCol w:w="1850"/>
        <w:gridCol w:w="1030"/>
        <w:gridCol w:w="1752"/>
        <w:gridCol w:w="1077"/>
      </w:tblGrid>
      <w:tr w:rsidR="000D7FBE">
        <w:trPr>
          <w:trHeight w:val="203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4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Notably   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Age appropriate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Average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Below average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 basis </w:t>
            </w:r>
          </w:p>
        </w:tc>
      </w:tr>
      <w:tr w:rsidR="000D7FBE">
        <w:trPr>
          <w:trHeight w:val="212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3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Advanced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for comment 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listen in a group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47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Contribution to discussion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follow directions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work cooperatively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Respect for classroom routines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complete tasks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focus on one task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transition between tasks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Response to corrections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47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Willingness to try new activities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initiate activities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solve problems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93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express thoughts/ideas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6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47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</w:tbl>
    <w:p w:rsidR="000D7FBE" w:rsidRDefault="00D52C56">
      <w:pPr>
        <w:spacing w:after="545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comment on this child’s intellectual development (e.g. receptive language development, visual and auditory discrimination.) </w:t>
      </w:r>
    </w:p>
    <w:p w:rsidR="000D7FBE" w:rsidRDefault="00D52C56">
      <w:pPr>
        <w:pStyle w:val="Heading1"/>
        <w:ind w:left="-5"/>
      </w:pPr>
      <w:r>
        <w:t xml:space="preserve">Social/Emotional Development </w:t>
      </w:r>
    </w:p>
    <w:tbl>
      <w:tblPr>
        <w:tblStyle w:val="TableGrid"/>
        <w:tblW w:w="10290" w:type="dxa"/>
        <w:tblInd w:w="0" w:type="dxa"/>
        <w:tblLook w:val="04A0" w:firstRow="1" w:lastRow="0" w:firstColumn="1" w:lastColumn="0" w:noHBand="0" w:noVBand="1"/>
      </w:tblPr>
      <w:tblGrid>
        <w:gridCol w:w="2880"/>
        <w:gridCol w:w="721"/>
        <w:gridCol w:w="1850"/>
        <w:gridCol w:w="1312"/>
        <w:gridCol w:w="1471"/>
        <w:gridCol w:w="2056"/>
      </w:tblGrid>
      <w:tr w:rsidR="000D7FBE">
        <w:trPr>
          <w:trHeight w:val="203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33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Notably   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Age appropriate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Average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Below average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 basis </w:t>
            </w:r>
          </w:p>
        </w:tc>
      </w:tr>
      <w:tr w:rsidR="000D7FBE">
        <w:trPr>
          <w:trHeight w:val="211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6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Advanced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for comment </w:t>
            </w:r>
          </w:p>
        </w:tc>
      </w:tr>
      <w:tr w:rsidR="000D7FBE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Comfort with peers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Comfort with adults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Ability to work independently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Cooperation in classroom activities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Initiation of play activities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Sharing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Use of imagination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Capacity to lead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2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sz w:val="18"/>
              </w:rPr>
              <w:t xml:space="preserve">Capacity to follow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08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</w:p>
        </w:tc>
      </w:tr>
      <w:tr w:rsidR="000D7FBE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Purposeful use of materials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2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10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439"/>
            </w:pP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612"/>
                <w:tab w:val="right" w:pos="2056"/>
              </w:tabs>
            </w:pPr>
            <w: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7675" cy="209550"/>
                      <wp:effectExtent l="0" t="0" r="0" b="0"/>
                      <wp:docPr id="5804" name="Group 5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209550"/>
                                <a:chOff x="0" y="0"/>
                                <a:chExt cx="447675" cy="209550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0"/>
                                  <a:ext cx="447675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75" h="209550">
                                      <a:moveTo>
                                        <a:pt x="0" y="52388"/>
                                      </a:moveTo>
                                      <a:lnTo>
                                        <a:pt x="342900" y="52388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447675" y="104775"/>
                                      </a:lnTo>
                                      <a:lnTo>
                                        <a:pt x="342900" y="209550"/>
                                      </a:lnTo>
                                      <a:lnTo>
                                        <a:pt x="342900" y="157163"/>
                                      </a:lnTo>
                                      <a:lnTo>
                                        <a:pt x="0" y="15716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4" style="width:35.25pt;height:16.5pt;mso-position-horizontal-relative:char;mso-position-vertical-relative:line" coordsize="4476,2095">
                      <v:shape id="Shape 87" style="position:absolute;width:4476;height:2095;left:0;top:0;" coordsize="447675,209550" path="m0,52388l342900,52388l342900,0l447675,104775l342900,209550l342900,157163l0,157163x">
                        <v:stroke weight="2pt" endcap="flat" joinstyle="miter" miterlimit="8" on="true" color="#385d8a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0D7FBE" w:rsidRDefault="00D52C56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Updated 2018 </w:t>
      </w:r>
    </w:p>
    <w:p w:rsidR="000D7FBE" w:rsidRDefault="00D52C56">
      <w:pPr>
        <w:spacing w:after="555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Please comment on this child’s social development (e.g. degree of aggression or passivity, peer relationships, adult support needed, level of play)  </w:t>
      </w:r>
      <w:bookmarkStart w:id="0" w:name="_GoBack"/>
      <w:bookmarkEnd w:id="0"/>
    </w:p>
    <w:p w:rsidR="000D7FBE" w:rsidRDefault="00D52C56">
      <w:pPr>
        <w:spacing w:after="346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comment on this child’s emotional development (e.g. self-image, ability to deal with conflict/frustration). </w:t>
      </w:r>
    </w:p>
    <w:tbl>
      <w:tblPr>
        <w:tblStyle w:val="TableGrid"/>
        <w:tblW w:w="9993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760"/>
        <w:gridCol w:w="1002"/>
        <w:gridCol w:w="439"/>
        <w:gridCol w:w="1032"/>
        <w:gridCol w:w="409"/>
        <w:gridCol w:w="1351"/>
      </w:tblGrid>
      <w:tr w:rsidR="000D7FBE">
        <w:trPr>
          <w:trHeight w:val="248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2928"/>
                <w:tab w:val="center" w:pos="4345"/>
                <w:tab w:val="center" w:pos="579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Physical Development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Notably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    Age appropriate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Average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Below average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No basis </w:t>
            </w:r>
          </w:p>
        </w:tc>
      </w:tr>
      <w:tr w:rsidR="000D7FBE">
        <w:trPr>
          <w:trHeight w:val="21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Advanced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for comment </w:t>
            </w:r>
          </w:p>
        </w:tc>
      </w:tr>
      <w:tr w:rsidR="000D7FBE">
        <w:trPr>
          <w:trHeight w:val="25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52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Small Muscle control/coordination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25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52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Large muscle control/coordination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25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52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Speech development/articulation </w:t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161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3084"/>
                <w:tab w:val="center" w:pos="4525"/>
              </w:tabs>
              <w:spacing w:after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Pencil grip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sz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  <w:p w:rsidR="000D7FBE" w:rsidRDefault="00D52C56">
            <w:pPr>
              <w:spacing w:after="67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Additional Comments:  </w:t>
            </w:r>
          </w:p>
          <w:p w:rsidR="000D7FBE" w:rsidRDefault="00D52C56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circle the words that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describe this student: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r>
              <w:rPr>
                <w:rFonts w:ascii="Wingdings 2" w:eastAsia="Wingdings 2" w:hAnsi="Wingdings 2" w:cs="Wingdings 2"/>
                <w:sz w:val="24"/>
              </w:rPr>
              <w:t></w:t>
            </w:r>
            <w:r>
              <w:rPr>
                <w:rFonts w:ascii="Wingdings 2" w:eastAsia="Wingdings 2" w:hAnsi="Wingdings 2" w:cs="Wingdings 2"/>
                <w:sz w:val="24"/>
              </w:rPr>
              <w:t></w:t>
            </w:r>
          </w:p>
        </w:tc>
      </w:tr>
      <w:tr w:rsidR="000D7FBE">
        <w:trPr>
          <w:trHeight w:val="27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514"/>
                <w:tab w:val="center" w:pos="2588"/>
                <w:tab w:val="center" w:pos="430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aggressive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conscientious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follower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organized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restless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3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well-liked </w:t>
            </w:r>
          </w:p>
        </w:tc>
      </w:tr>
      <w:tr w:rsidR="000D7FBE">
        <w:trPr>
          <w:trHeight w:val="30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26"/>
                <w:tab w:val="center" w:pos="2492"/>
                <w:tab w:val="center" w:pos="429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anxious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distracting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irritable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16"/>
              </w:rPr>
              <w:t>overprotected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self-centered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other </w:t>
            </w:r>
          </w:p>
        </w:tc>
      </w:tr>
      <w:tr w:rsidR="000D7FBE">
        <w:trPr>
          <w:trHeight w:val="26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75"/>
                <w:tab w:val="center" w:pos="2522"/>
                <w:tab w:val="center" w:pos="41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articulate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disobedient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kind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16"/>
              </w:rPr>
              <w:t>passive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>self-disciplined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 </w:t>
            </w:r>
          </w:p>
        </w:tc>
      </w:tr>
      <w:tr w:rsidR="000D7FBE">
        <w:trPr>
          <w:trHeight w:val="28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57"/>
                <w:tab w:val="center" w:pos="2509"/>
                <w:tab w:val="center" w:pos="445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assertive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distractible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manipulative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16"/>
              </w:rPr>
              <w:t>perfectionist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>shy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 </w:t>
            </w:r>
          </w:p>
        </w:tc>
      </w:tr>
      <w:tr w:rsidR="000D7FBE">
        <w:trPr>
          <w:trHeight w:val="28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40"/>
                <w:tab w:val="center" w:pos="2743"/>
                <w:tab w:val="center" w:pos="435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cheerful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easily discouraged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motivated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positive leader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>social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0D7FBE"/>
        </w:tc>
      </w:tr>
      <w:tr w:rsidR="000D7FBE">
        <w:trPr>
          <w:trHeight w:val="22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tabs>
                <w:tab w:val="center" w:pos="478"/>
                <w:tab w:val="center" w:pos="2664"/>
                <w:tab w:val="center" w:pos="452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confident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easily frustrated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negative leader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rambunctious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FBE" w:rsidRDefault="00D52C56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16"/>
              </w:rPr>
              <w:t>vivacious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FBE" w:rsidRDefault="000D7FBE"/>
        </w:tc>
      </w:tr>
    </w:tbl>
    <w:p w:rsidR="000D7FBE" w:rsidRDefault="00D52C56">
      <w:pPr>
        <w:spacing w:after="435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describe the parent’s relationship with the school. </w:t>
      </w:r>
    </w:p>
    <w:p w:rsidR="000D7FBE" w:rsidRDefault="00D52C56">
      <w:pPr>
        <w:spacing w:after="701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In your view, what are the child’s particular strengths? </w:t>
      </w:r>
    </w:p>
    <w:p w:rsidR="000D7FBE" w:rsidRDefault="00D52C56">
      <w:pPr>
        <w:spacing w:after="435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In your view, what are the child’s particular weaknesses? </w:t>
      </w:r>
    </w:p>
    <w:p w:rsidR="000D7FBE" w:rsidRDefault="00D52C56">
      <w:pPr>
        <w:spacing w:after="281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Please note any special attributes of this child that would help us understand him or her better (special talents in the arts, athletics, language, etc.)  </w:t>
      </w:r>
    </w:p>
    <w:p w:rsidR="000D7FBE" w:rsidRDefault="00D52C56">
      <w:pPr>
        <w:spacing w:after="5"/>
        <w:ind w:left="-29" w:right="-68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2641" name="Group 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6929" name="Shape 6929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1" style="width:542.98pt;height:1.44pt;mso-position-horizontal-relative:char;mso-position-vertical-relative:line" coordsize="68958,182">
                <v:shape id="Shape 6930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7FBE" w:rsidRDefault="00D52C56">
      <w:pPr>
        <w:spacing w:after="315" w:line="249" w:lineRule="auto"/>
        <w:ind w:left="-5" w:right="1601" w:hanging="10"/>
      </w:pPr>
      <w:r>
        <w:rPr>
          <w:rFonts w:ascii="Times New Roman" w:eastAsia="Times New Roman" w:hAnsi="Times New Roman" w:cs="Times New Roman"/>
          <w:sz w:val="20"/>
        </w:rPr>
        <w:t xml:space="preserve">Would you be willing to discuss his child by telephone if we have further questions?   </w:t>
      </w:r>
      <w:r>
        <w:rPr>
          <w:rFonts w:ascii="Times New Roman" w:eastAsia="Times New Roman" w:hAnsi="Times New Roman" w:cs="Times New Roman"/>
          <w:sz w:val="20"/>
        </w:rPr>
        <w:tab/>
        <w:t xml:space="preserve"> _____ yes   _____ no Is there information about this child that would be better communicated by telephone? </w:t>
      </w:r>
      <w:r>
        <w:rPr>
          <w:rFonts w:ascii="Times New Roman" w:eastAsia="Times New Roman" w:hAnsi="Times New Roman" w:cs="Times New Roman"/>
          <w:sz w:val="20"/>
        </w:rPr>
        <w:tab/>
        <w:t xml:space="preserve"> _____ yes   _____ no </w:t>
      </w:r>
    </w:p>
    <w:p w:rsidR="000D7FBE" w:rsidRDefault="00D52C56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</w:rPr>
        <w:t>Evaluator’s Name</w:t>
      </w:r>
      <w:r>
        <w:rPr>
          <w:rFonts w:ascii="Times New Roman" w:eastAsia="Times New Roman" w:hAnsi="Times New Roman" w:cs="Times New Roman"/>
        </w:rPr>
        <w:t xml:space="preserve"> (printed) ________________________________________ Phone number _________________ </w:t>
      </w:r>
    </w:p>
    <w:p w:rsidR="000D7FBE" w:rsidRDefault="00D52C56">
      <w:pPr>
        <w:tabs>
          <w:tab w:val="center" w:pos="8813"/>
        </w:tabs>
        <w:spacing w:after="18"/>
        <w:ind w:left="-15"/>
      </w:pPr>
      <w:r>
        <w:rPr>
          <w:rFonts w:ascii="Times New Roman" w:eastAsia="Times New Roman" w:hAnsi="Times New Roman" w:cs="Times New Roman"/>
        </w:rPr>
        <w:t xml:space="preserve">Signature ______________________________________________________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Date _________________________ </w:t>
      </w:r>
    </w:p>
    <w:p w:rsidR="000D7FBE" w:rsidRDefault="00D52C56">
      <w:pPr>
        <w:tabs>
          <w:tab w:val="center" w:pos="8801"/>
        </w:tabs>
        <w:spacing w:after="18"/>
        <w:ind w:left="-15"/>
      </w:pPr>
      <w:r>
        <w:rPr>
          <w:rFonts w:ascii="Times New Roman" w:eastAsia="Times New Roman" w:hAnsi="Times New Roman" w:cs="Times New Roman"/>
        </w:rPr>
        <w:t xml:space="preserve">School ________________________________________________________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Position ______________________ </w:t>
      </w:r>
    </w:p>
    <w:p w:rsidR="000D7FBE" w:rsidRDefault="00D52C56">
      <w:pPr>
        <w:spacing w:after="245" w:line="268" w:lineRule="auto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___________________________________________________________________________________________________________ </w:t>
      </w:r>
    </w:p>
    <w:p w:rsidR="000D7FBE" w:rsidRDefault="00D52C56">
      <w:pPr>
        <w:spacing w:after="435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Preschool Director:</w:t>
      </w:r>
      <w:r>
        <w:rPr>
          <w:rFonts w:ascii="Times New Roman" w:eastAsia="Times New Roman" w:hAnsi="Times New Roman" w:cs="Times New Roman"/>
        </w:rPr>
        <w:t xml:space="preserve">  Has the family satisfied all financial obligations to your school?  ____</w:t>
      </w:r>
      <w:proofErr w:type="gramStart"/>
      <w:r>
        <w:rPr>
          <w:rFonts w:ascii="Times New Roman" w:eastAsia="Times New Roman" w:hAnsi="Times New Roman" w:cs="Times New Roman"/>
        </w:rPr>
        <w:t>yes  _</w:t>
      </w:r>
      <w:proofErr w:type="gramEnd"/>
      <w:r>
        <w:rPr>
          <w:rFonts w:ascii="Times New Roman" w:eastAsia="Times New Roman" w:hAnsi="Times New Roman" w:cs="Times New Roman"/>
        </w:rPr>
        <w:t>___ no   Initials_____</w:t>
      </w:r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0D7FBE" w:rsidRDefault="00D52C56">
      <w:pPr>
        <w:spacing w:after="11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Please attach copies of any standardized testing.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0D7FBE">
      <w:pgSz w:w="12240" w:h="15840"/>
      <w:pgMar w:top="315" w:right="757" w:bottom="7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BE"/>
    <w:rsid w:val="000D7FBE"/>
    <w:rsid w:val="00CD7D56"/>
    <w:rsid w:val="00D52C5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C477"/>
  <w15:docId w15:val="{4390779A-0AF8-49E5-98A9-4C42E19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ELC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Bogdan</dc:creator>
  <cp:keywords/>
  <cp:lastModifiedBy>Kelly Peenstra</cp:lastModifiedBy>
  <cp:revision>3</cp:revision>
  <cp:lastPrinted>2019-08-20T16:01:00Z</cp:lastPrinted>
  <dcterms:created xsi:type="dcterms:W3CDTF">2019-08-20T15:58:00Z</dcterms:created>
  <dcterms:modified xsi:type="dcterms:W3CDTF">2019-08-20T16:25:00Z</dcterms:modified>
</cp:coreProperties>
</file>